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7BE7" w:rsidRPr="001115BE" w:rsidRDefault="001115BE">
      <w:pPr>
        <w:rPr>
          <w:rFonts w:ascii="Times New Roman" w:hAnsi="Times New Roman" w:cs="Times New Roman"/>
          <w:sz w:val="28"/>
          <w:szCs w:val="28"/>
        </w:rPr>
      </w:pPr>
      <w:r w:rsidRPr="001115BE">
        <w:rPr>
          <w:rFonts w:ascii="Times New Roman" w:hAnsi="Times New Roman" w:cs="Times New Roman"/>
          <w:sz w:val="28"/>
          <w:szCs w:val="28"/>
        </w:rPr>
        <w:t xml:space="preserve">2 мая  в Доме Культуры </w:t>
      </w:r>
      <w:r w:rsidR="00525F44" w:rsidRPr="001115BE">
        <w:rPr>
          <w:rFonts w:ascii="Times New Roman" w:hAnsi="Times New Roman" w:cs="Times New Roman"/>
          <w:sz w:val="28"/>
          <w:szCs w:val="28"/>
          <w:shd w:val="clear" w:color="auto" w:fill="FFFFFF"/>
        </w:rPr>
        <w:t>"</w:t>
      </w:r>
      <w:r w:rsidR="00525F44" w:rsidRPr="001115BE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Импульс</w:t>
      </w:r>
      <w:r w:rsidR="00525F44" w:rsidRPr="001115BE">
        <w:rPr>
          <w:rFonts w:ascii="Times New Roman" w:hAnsi="Times New Roman" w:cs="Times New Roman"/>
          <w:sz w:val="28"/>
          <w:szCs w:val="28"/>
          <w:shd w:val="clear" w:color="auto" w:fill="FFFFFF"/>
        </w:rPr>
        <w:t>"</w:t>
      </w:r>
      <w:r w:rsidRPr="001115B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совместно с П</w:t>
      </w:r>
      <w:r w:rsidR="00525F44" w:rsidRPr="001115B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ионерской библиотекой имени А.М. Казанцева было проведена тематическая гостиная «И всё не умолкает во мне война». Мероприятие посвящено  юбилею писателя  В.П.Астафьева. </w:t>
      </w:r>
      <w:r w:rsidR="001240AC" w:rsidRPr="001115BE">
        <w:rPr>
          <w:rFonts w:ascii="Times New Roman" w:hAnsi="Times New Roman" w:cs="Times New Roman"/>
          <w:sz w:val="28"/>
          <w:szCs w:val="28"/>
          <w:shd w:val="clear" w:color="auto" w:fill="FFFFFF"/>
        </w:rPr>
        <w:t>Гости</w:t>
      </w:r>
      <w:r w:rsidR="00525F44" w:rsidRPr="001115B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мероприятия </w:t>
      </w:r>
      <w:r w:rsidR="001240AC" w:rsidRPr="001115BE">
        <w:rPr>
          <w:rFonts w:ascii="Times New Roman" w:hAnsi="Times New Roman" w:cs="Times New Roman"/>
          <w:sz w:val="28"/>
          <w:szCs w:val="28"/>
          <w:shd w:val="clear" w:color="auto" w:fill="FFFFFF"/>
        </w:rPr>
        <w:t>приняли участие в викторине и посмотрели</w:t>
      </w:r>
      <w:r w:rsidR="00525F44" w:rsidRPr="001115B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инсценировку «Солдат и мать» по мотивам произведения В.П.Астафьева</w:t>
      </w:r>
      <w:r w:rsidR="001240AC" w:rsidRPr="001115BE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="00525F44" w:rsidRPr="001115B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подготовленную театральной студией «</w:t>
      </w:r>
      <w:r w:rsidR="00525F44" w:rsidRPr="001115BE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KIDS</w:t>
      </w:r>
      <w:r w:rsidR="00525F44" w:rsidRPr="001115BE">
        <w:rPr>
          <w:rFonts w:ascii="Times New Roman" w:hAnsi="Times New Roman" w:cs="Times New Roman"/>
          <w:sz w:val="28"/>
          <w:szCs w:val="28"/>
          <w:shd w:val="clear" w:color="auto" w:fill="FFFFFF"/>
        </w:rPr>
        <w:t>».</w:t>
      </w:r>
      <w:r w:rsidR="001240AC" w:rsidRPr="001115B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bookmarkStart w:id="0" w:name="_GoBack"/>
      <w:bookmarkEnd w:id="0"/>
    </w:p>
    <w:sectPr w:rsidR="00087BE7" w:rsidRPr="001115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25F44"/>
    <w:rsid w:val="00087BE7"/>
    <w:rsid w:val="001115BE"/>
    <w:rsid w:val="001240AC"/>
    <w:rsid w:val="00525F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57</Words>
  <Characters>330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2024-05-02T09:40:00Z</dcterms:created>
  <dcterms:modified xsi:type="dcterms:W3CDTF">2024-05-02T09:58:00Z</dcterms:modified>
</cp:coreProperties>
</file>